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733" w:rsidRDefault="00D27733" w:rsidP="00A20E83">
      <w:pPr>
        <w:shd w:val="clear" w:color="auto" w:fill="FFFFFF"/>
        <w:spacing w:after="0" w:line="240" w:lineRule="auto"/>
        <w:ind w:left="1276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A85369" w:rsidRPr="00A85369" w:rsidRDefault="00A85369" w:rsidP="00A20E83">
      <w:pPr>
        <w:spacing w:after="0" w:line="240" w:lineRule="auto"/>
        <w:ind w:left="127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5369" w:rsidRPr="00A85369" w:rsidRDefault="00A85369" w:rsidP="00A20E83">
      <w:pPr>
        <w:spacing w:line="273" w:lineRule="auto"/>
        <w:ind w:left="127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369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Рабочая  программа</w:t>
      </w:r>
    </w:p>
    <w:p w:rsidR="00A85369" w:rsidRPr="00A85369" w:rsidRDefault="00A85369" w:rsidP="00A20E83">
      <w:pPr>
        <w:spacing w:line="273" w:lineRule="auto"/>
        <w:ind w:left="127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369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объединения дополнительного образования</w:t>
      </w:r>
    </w:p>
    <w:p w:rsidR="00A85369" w:rsidRPr="00A85369" w:rsidRDefault="00A85369" w:rsidP="00A20E83">
      <w:pPr>
        <w:spacing w:line="273" w:lineRule="auto"/>
        <w:ind w:left="127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369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«</w:t>
      </w:r>
      <w:r w:rsidR="00A20E83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Интерес</w:t>
      </w:r>
      <w:r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ная физика</w:t>
      </w:r>
      <w:r w:rsidRPr="00A85369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»</w:t>
      </w:r>
    </w:p>
    <w:p w:rsidR="00A85369" w:rsidRPr="00A85369" w:rsidRDefault="00A85369" w:rsidP="00A85369">
      <w:pPr>
        <w:spacing w:line="273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36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2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1821"/>
        <w:gridCol w:w="1033"/>
        <w:gridCol w:w="3004"/>
      </w:tblGrid>
      <w:tr w:rsidR="00A85369" w:rsidRPr="00A85369" w:rsidTr="00A20E83">
        <w:trPr>
          <w:tblCellSpacing w:w="0" w:type="dxa"/>
        </w:trPr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6" w:type="dxa"/>
              <w:left w:w="28" w:type="dxa"/>
              <w:bottom w:w="0" w:type="dxa"/>
              <w:right w:w="28" w:type="dxa"/>
            </w:tcMar>
            <w:hideMark/>
          </w:tcPr>
          <w:p w:rsidR="00A85369" w:rsidRPr="00A85369" w:rsidRDefault="00A20E83" w:rsidP="00A20E83">
            <w:pPr>
              <w:spacing w:after="0"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Учитель физики</w:t>
            </w:r>
            <w:r w:rsidR="00A85369" w:rsidRPr="00A8536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:</w:t>
            </w:r>
          </w:p>
          <w:p w:rsidR="00A85369" w:rsidRPr="00A85369" w:rsidRDefault="00A85369" w:rsidP="00A20E83">
            <w:pPr>
              <w:spacing w:after="0"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tcMar>
              <w:top w:w="16" w:type="dxa"/>
              <w:left w:w="28" w:type="dxa"/>
              <w:bottom w:w="0" w:type="dxa"/>
              <w:right w:w="28" w:type="dxa"/>
            </w:tcMar>
          </w:tcPr>
          <w:p w:rsidR="00A85369" w:rsidRPr="00A20E83" w:rsidRDefault="00A20E83" w:rsidP="00A20E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20E8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Гайнетдинова</w:t>
            </w:r>
            <w:proofErr w:type="spellEnd"/>
            <w:r w:rsidRPr="00A20E8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Ф.Ф.</w:t>
            </w:r>
          </w:p>
        </w:tc>
      </w:tr>
      <w:tr w:rsidR="00A85369" w:rsidRPr="00A85369" w:rsidTr="00A20E83">
        <w:trPr>
          <w:trHeight w:val="497"/>
          <w:tblCellSpacing w:w="0" w:type="dxa"/>
        </w:trPr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6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85369" w:rsidRPr="00A85369" w:rsidRDefault="00A85369" w:rsidP="00A85369">
            <w:pPr>
              <w:spacing w:after="0"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36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Класс: 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tcMar>
              <w:top w:w="16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85369" w:rsidRPr="00A85369" w:rsidRDefault="00A20E83" w:rsidP="00A20E83">
            <w:pPr>
              <w:spacing w:after="0"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10 </w:t>
            </w:r>
            <w:proofErr w:type="spellStart"/>
            <w:r w:rsidR="00A8536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кл</w:t>
            </w:r>
            <w:proofErr w:type="spellEnd"/>
            <w:r w:rsidR="00A8536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 (1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5</w:t>
            </w:r>
            <w:r w:rsidR="00A85369" w:rsidRPr="00A8536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6</w:t>
            </w:r>
            <w:r w:rsidR="00A85369" w:rsidRPr="00A8536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лет)</w:t>
            </w:r>
          </w:p>
        </w:tc>
      </w:tr>
      <w:tr w:rsidR="00A85369" w:rsidRPr="00A85369" w:rsidTr="00A20E83">
        <w:trPr>
          <w:trHeight w:val="236"/>
          <w:tblCellSpacing w:w="0" w:type="dxa"/>
        </w:trPr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6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85369" w:rsidRPr="00A85369" w:rsidRDefault="00A85369" w:rsidP="00A85369">
            <w:pPr>
              <w:spacing w:after="0"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36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Количество часов: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tcMar>
              <w:top w:w="16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85369" w:rsidRPr="00A85369" w:rsidRDefault="00A85369" w:rsidP="00A85369">
            <w:pPr>
              <w:spacing w:after="0"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1</w:t>
            </w:r>
            <w:r w:rsidR="00A476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час</w:t>
            </w:r>
            <w:r w:rsidRPr="00A8536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в неделю</w:t>
            </w:r>
          </w:p>
        </w:tc>
      </w:tr>
      <w:tr w:rsidR="00A85369" w:rsidRPr="00A85369" w:rsidTr="00A20E83">
        <w:trPr>
          <w:tblCellSpacing w:w="0" w:type="dxa"/>
        </w:trPr>
        <w:tc>
          <w:tcPr>
            <w:tcW w:w="35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6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85369" w:rsidRPr="00A85369" w:rsidRDefault="00A85369" w:rsidP="00A85369">
            <w:pPr>
              <w:spacing w:after="0"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36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год: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tcMar>
              <w:top w:w="16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85369" w:rsidRPr="00A85369" w:rsidRDefault="00A20E83" w:rsidP="00A85369">
            <w:pPr>
              <w:spacing w:after="0"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2024-2025</w:t>
            </w:r>
          </w:p>
        </w:tc>
      </w:tr>
      <w:tr w:rsidR="00A85369" w:rsidRPr="00A85369" w:rsidTr="00A20E83">
        <w:trPr>
          <w:gridBefore w:val="1"/>
          <w:wBefore w:w="668" w:type="dxa"/>
          <w:tblCellSpacing w:w="0" w:type="dxa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6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4762A" w:rsidRDefault="00A4762A" w:rsidP="00A85369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762A" w:rsidRDefault="00A4762A" w:rsidP="00A85369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762A" w:rsidRDefault="00A4762A" w:rsidP="00A85369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762A" w:rsidRDefault="00A4762A" w:rsidP="00A85369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762A" w:rsidRDefault="00A4762A" w:rsidP="00A85369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5369" w:rsidRPr="00A85369" w:rsidRDefault="00A85369" w:rsidP="00A85369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3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6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85369" w:rsidRPr="00A85369" w:rsidRDefault="00A85369" w:rsidP="00A853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3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20E83" w:rsidRDefault="00A20E83" w:rsidP="007A319C">
      <w:pPr>
        <w:spacing w:line="273" w:lineRule="auto"/>
        <w:jc w:val="both"/>
        <w:rPr>
          <w:rFonts w:ascii="Times New Roman" w:hAnsi="Times New Roman"/>
          <w:b/>
          <w:sz w:val="28"/>
          <w:szCs w:val="28"/>
        </w:rPr>
        <w:sectPr w:rsidR="00A20E83" w:rsidSect="00A20E83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D27733" w:rsidRPr="007A319C" w:rsidRDefault="00D27733" w:rsidP="007A319C">
      <w:pPr>
        <w:spacing w:line="273" w:lineRule="auto"/>
        <w:jc w:val="both"/>
        <w:rPr>
          <w:rFonts w:ascii="Times New Roman" w:hAnsi="Times New Roman"/>
          <w:b/>
          <w:sz w:val="28"/>
          <w:szCs w:val="28"/>
        </w:rPr>
      </w:pPr>
      <w:r w:rsidRPr="007A319C">
        <w:rPr>
          <w:rFonts w:ascii="Times New Roman" w:hAnsi="Times New Roman"/>
          <w:b/>
          <w:sz w:val="28"/>
          <w:szCs w:val="28"/>
        </w:rPr>
        <w:lastRenderedPageBreak/>
        <w:t>Цель и задачи кружка «</w:t>
      </w:r>
      <w:r w:rsidR="00A20E83">
        <w:rPr>
          <w:rFonts w:ascii="Times New Roman" w:hAnsi="Times New Roman"/>
          <w:b/>
          <w:sz w:val="28"/>
          <w:szCs w:val="28"/>
        </w:rPr>
        <w:t>Интересная</w:t>
      </w:r>
      <w:r w:rsidRPr="007A319C">
        <w:rPr>
          <w:rFonts w:ascii="Times New Roman" w:hAnsi="Times New Roman"/>
          <w:b/>
          <w:sz w:val="28"/>
          <w:szCs w:val="28"/>
        </w:rPr>
        <w:t xml:space="preserve"> физика»</w:t>
      </w:r>
    </w:p>
    <w:p w:rsidR="00D27733" w:rsidRPr="007D0B1D" w:rsidRDefault="00D27733" w:rsidP="00D27733">
      <w:pPr>
        <w:pStyle w:val="ab"/>
        <w:jc w:val="both"/>
        <w:rPr>
          <w:b/>
          <w:u w:val="single"/>
        </w:rPr>
      </w:pPr>
      <w:r w:rsidRPr="007D0B1D">
        <w:rPr>
          <w:b/>
          <w:u w:val="single"/>
        </w:rPr>
        <w:t>Цель:</w:t>
      </w:r>
    </w:p>
    <w:p w:rsidR="00D27733" w:rsidRPr="007D0B1D" w:rsidRDefault="00D27733" w:rsidP="00D27733">
      <w:pPr>
        <w:pStyle w:val="ab"/>
        <w:jc w:val="both"/>
      </w:pPr>
      <w:r w:rsidRPr="007D0B1D">
        <w:t>формирование целостного представления о мире, основанного на приобретенных знаниях, умениях, навыках и способах практической деятельности для развития личности обучающегося.</w:t>
      </w:r>
    </w:p>
    <w:p w:rsidR="00D27733" w:rsidRPr="007D0B1D" w:rsidRDefault="00D27733" w:rsidP="00D27733">
      <w:pPr>
        <w:pStyle w:val="ab"/>
        <w:jc w:val="both"/>
        <w:rPr>
          <w:b/>
          <w:u w:val="single"/>
        </w:rPr>
      </w:pPr>
      <w:r w:rsidRPr="007D0B1D">
        <w:rPr>
          <w:b/>
          <w:u w:val="single"/>
        </w:rPr>
        <w:t>Задачи</w:t>
      </w:r>
    </w:p>
    <w:p w:rsidR="00D27733" w:rsidRPr="007D0B1D" w:rsidRDefault="00D27733" w:rsidP="00D27733">
      <w:pPr>
        <w:pStyle w:val="ab"/>
        <w:numPr>
          <w:ilvl w:val="0"/>
          <w:numId w:val="7"/>
        </w:numPr>
        <w:spacing w:before="0" w:beforeAutospacing="0" w:after="200" w:afterAutospacing="0" w:line="276" w:lineRule="auto"/>
        <w:contextualSpacing/>
        <w:jc w:val="both"/>
      </w:pPr>
      <w:r w:rsidRPr="007D0B1D">
        <w:rPr>
          <w:i/>
        </w:rPr>
        <w:t>Образовательные:</w:t>
      </w:r>
      <w:r w:rsidRPr="007D0B1D">
        <w:t xml:space="preserve"> </w:t>
      </w:r>
    </w:p>
    <w:p w:rsidR="00D27733" w:rsidRPr="007D0B1D" w:rsidRDefault="00D27733" w:rsidP="00D27733">
      <w:pPr>
        <w:pStyle w:val="ab"/>
        <w:numPr>
          <w:ilvl w:val="0"/>
          <w:numId w:val="26"/>
        </w:numPr>
        <w:spacing w:before="0" w:beforeAutospacing="0" w:after="200" w:afterAutospacing="0" w:line="276" w:lineRule="auto"/>
        <w:contextualSpacing/>
        <w:jc w:val="both"/>
      </w:pPr>
      <w:r w:rsidRPr="007D0B1D">
        <w:t xml:space="preserve">способствовать самореализации обучающихся в изучении конкретных тем физики; </w:t>
      </w:r>
    </w:p>
    <w:p w:rsidR="00D27733" w:rsidRPr="007D0B1D" w:rsidRDefault="00D27733" w:rsidP="00D27733">
      <w:pPr>
        <w:pStyle w:val="ab"/>
        <w:numPr>
          <w:ilvl w:val="0"/>
          <w:numId w:val="26"/>
        </w:numPr>
        <w:spacing w:before="0" w:beforeAutospacing="0" w:after="200" w:afterAutospacing="0" w:line="276" w:lineRule="auto"/>
        <w:contextualSpacing/>
        <w:jc w:val="both"/>
      </w:pPr>
      <w:r w:rsidRPr="007D0B1D">
        <w:t xml:space="preserve">развивать и поддерживать познавательный интерес к изучению физики как науки и техники; </w:t>
      </w:r>
    </w:p>
    <w:p w:rsidR="00D27733" w:rsidRPr="007D0B1D" w:rsidRDefault="00D27733" w:rsidP="00D27733">
      <w:pPr>
        <w:pStyle w:val="ab"/>
        <w:numPr>
          <w:ilvl w:val="0"/>
          <w:numId w:val="26"/>
        </w:numPr>
        <w:spacing w:before="0" w:beforeAutospacing="0" w:after="200" w:afterAutospacing="0" w:line="276" w:lineRule="auto"/>
        <w:contextualSpacing/>
        <w:jc w:val="both"/>
      </w:pPr>
      <w:r w:rsidRPr="007D0B1D">
        <w:t xml:space="preserve">научить решать задачи нестандартными методами; </w:t>
      </w:r>
    </w:p>
    <w:p w:rsidR="00D27733" w:rsidRPr="007D0B1D" w:rsidRDefault="00D27733" w:rsidP="00D27733">
      <w:pPr>
        <w:pStyle w:val="ab"/>
        <w:numPr>
          <w:ilvl w:val="0"/>
          <w:numId w:val="26"/>
        </w:numPr>
        <w:spacing w:before="0" w:beforeAutospacing="0" w:after="200" w:afterAutospacing="0" w:line="276" w:lineRule="auto"/>
        <w:contextualSpacing/>
        <w:jc w:val="both"/>
      </w:pPr>
      <w:r w:rsidRPr="007D0B1D">
        <w:t>развивать познавательные интересы при выполнении экспериментальных исследований с использованием информационных технологий.</w:t>
      </w:r>
    </w:p>
    <w:p w:rsidR="00D27733" w:rsidRPr="007D0B1D" w:rsidRDefault="00D27733" w:rsidP="00D27733">
      <w:pPr>
        <w:pStyle w:val="ab"/>
        <w:numPr>
          <w:ilvl w:val="0"/>
          <w:numId w:val="7"/>
        </w:numPr>
        <w:spacing w:before="0" w:beforeAutospacing="0" w:after="200" w:afterAutospacing="0" w:line="276" w:lineRule="auto"/>
        <w:contextualSpacing/>
        <w:jc w:val="both"/>
      </w:pPr>
      <w:r w:rsidRPr="007D0B1D">
        <w:rPr>
          <w:i/>
        </w:rPr>
        <w:t>Воспитательные:</w:t>
      </w:r>
      <w:r w:rsidRPr="007D0B1D">
        <w:t xml:space="preserve"> </w:t>
      </w:r>
    </w:p>
    <w:p w:rsidR="00D27733" w:rsidRPr="007D0B1D" w:rsidRDefault="00D27733" w:rsidP="00D27733">
      <w:pPr>
        <w:pStyle w:val="ab"/>
        <w:numPr>
          <w:ilvl w:val="0"/>
          <w:numId w:val="27"/>
        </w:numPr>
        <w:spacing w:before="0" w:beforeAutospacing="0" w:after="200" w:afterAutospacing="0" w:line="276" w:lineRule="auto"/>
        <w:contextualSpacing/>
        <w:jc w:val="both"/>
      </w:pPr>
      <w:r w:rsidRPr="007D0B1D">
        <w:t>воспитать убежденность в возможности познания законов природы, в необходимости разумного использования достижений науки и техники;</w:t>
      </w:r>
    </w:p>
    <w:p w:rsidR="00D27733" w:rsidRPr="007D0B1D" w:rsidRDefault="00D27733" w:rsidP="00D27733">
      <w:pPr>
        <w:pStyle w:val="ab"/>
        <w:numPr>
          <w:ilvl w:val="0"/>
          <w:numId w:val="27"/>
        </w:numPr>
        <w:spacing w:before="0" w:beforeAutospacing="0" w:after="200" w:afterAutospacing="0" w:line="276" w:lineRule="auto"/>
        <w:contextualSpacing/>
        <w:jc w:val="both"/>
      </w:pPr>
      <w:r w:rsidRPr="007D0B1D">
        <w:t>воспитать уважение к творцам науки и техники, отношение к физике как к элементу общечеловеческой культуры.</w:t>
      </w:r>
    </w:p>
    <w:p w:rsidR="00D27733" w:rsidRPr="007D0B1D" w:rsidRDefault="00D27733" w:rsidP="00D27733">
      <w:pPr>
        <w:pStyle w:val="ab"/>
        <w:numPr>
          <w:ilvl w:val="0"/>
          <w:numId w:val="7"/>
        </w:numPr>
        <w:spacing w:before="0" w:beforeAutospacing="0" w:after="200" w:afterAutospacing="0" w:line="276" w:lineRule="auto"/>
        <w:contextualSpacing/>
        <w:jc w:val="both"/>
      </w:pPr>
      <w:r w:rsidRPr="007D0B1D">
        <w:rPr>
          <w:i/>
        </w:rPr>
        <w:t>Развивающие:</w:t>
      </w:r>
      <w:r w:rsidRPr="007D0B1D">
        <w:t xml:space="preserve"> </w:t>
      </w:r>
    </w:p>
    <w:p w:rsidR="00D27733" w:rsidRPr="007D0B1D" w:rsidRDefault="00D27733" w:rsidP="00D27733">
      <w:pPr>
        <w:pStyle w:val="ab"/>
        <w:numPr>
          <w:ilvl w:val="0"/>
          <w:numId w:val="28"/>
        </w:numPr>
        <w:spacing w:before="0" w:beforeAutospacing="0" w:after="200" w:afterAutospacing="0" w:line="276" w:lineRule="auto"/>
        <w:contextualSpacing/>
        <w:jc w:val="both"/>
      </w:pPr>
      <w:r w:rsidRPr="007D0B1D">
        <w:t xml:space="preserve">развивать умения и навыки учащихся самостоятельно работать с научно-популярной литературой, умения практически применять физические знания в жизни;  </w:t>
      </w:r>
    </w:p>
    <w:p w:rsidR="00D27733" w:rsidRPr="007D0B1D" w:rsidRDefault="00D27733" w:rsidP="00D27733">
      <w:pPr>
        <w:pStyle w:val="ab"/>
        <w:numPr>
          <w:ilvl w:val="0"/>
          <w:numId w:val="28"/>
        </w:numPr>
        <w:spacing w:before="0" w:beforeAutospacing="0" w:after="200" w:afterAutospacing="0" w:line="276" w:lineRule="auto"/>
        <w:contextualSpacing/>
        <w:jc w:val="both"/>
      </w:pPr>
      <w:r w:rsidRPr="007D0B1D">
        <w:t>развивать творческие способности;</w:t>
      </w:r>
    </w:p>
    <w:p w:rsidR="00D27733" w:rsidRPr="007D0B1D" w:rsidRDefault="00D27733" w:rsidP="00D27733">
      <w:pPr>
        <w:pStyle w:val="ab"/>
        <w:numPr>
          <w:ilvl w:val="0"/>
          <w:numId w:val="28"/>
        </w:numPr>
        <w:spacing w:before="0" w:beforeAutospacing="0" w:after="200" w:afterAutospacing="0" w:line="276" w:lineRule="auto"/>
        <w:contextualSpacing/>
        <w:jc w:val="both"/>
      </w:pPr>
      <w:r w:rsidRPr="007D0B1D">
        <w:t>формировать активность, инициативу и самостоятельность у обучающихся;</w:t>
      </w:r>
    </w:p>
    <w:p w:rsidR="00D27733" w:rsidRPr="007D0B1D" w:rsidRDefault="00D27733" w:rsidP="00D27733">
      <w:pPr>
        <w:pStyle w:val="ab"/>
        <w:rPr>
          <w:b/>
          <w:u w:val="single"/>
        </w:rPr>
      </w:pPr>
      <w:r w:rsidRPr="007D0B1D">
        <w:rPr>
          <w:b/>
          <w:u w:val="single"/>
        </w:rPr>
        <w:t>Виды деятельности:</w:t>
      </w:r>
    </w:p>
    <w:p w:rsidR="00D27733" w:rsidRPr="007D0B1D" w:rsidRDefault="00D27733" w:rsidP="00D27733">
      <w:pPr>
        <w:pStyle w:val="ab"/>
        <w:numPr>
          <w:ilvl w:val="0"/>
          <w:numId w:val="8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t>Решение разных типов задач.</w:t>
      </w:r>
    </w:p>
    <w:p w:rsidR="00D27733" w:rsidRPr="007D0B1D" w:rsidRDefault="00D27733" w:rsidP="00D27733">
      <w:pPr>
        <w:pStyle w:val="ab"/>
        <w:numPr>
          <w:ilvl w:val="0"/>
          <w:numId w:val="8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t xml:space="preserve"> Занимательные опыты по разным разделам физики.</w:t>
      </w:r>
    </w:p>
    <w:p w:rsidR="00D27733" w:rsidRPr="007D0B1D" w:rsidRDefault="00D27733" w:rsidP="00D27733">
      <w:pPr>
        <w:pStyle w:val="ab"/>
        <w:numPr>
          <w:ilvl w:val="0"/>
          <w:numId w:val="8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t xml:space="preserve"> Конструирование простейших приборов, используемых в учебном процессе.</w:t>
      </w:r>
    </w:p>
    <w:p w:rsidR="00D27733" w:rsidRPr="007D0B1D" w:rsidRDefault="00D27733" w:rsidP="00D27733">
      <w:pPr>
        <w:pStyle w:val="ab"/>
        <w:numPr>
          <w:ilvl w:val="0"/>
          <w:numId w:val="8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t xml:space="preserve"> Применение ИКТ.</w:t>
      </w:r>
    </w:p>
    <w:p w:rsidR="00D27733" w:rsidRPr="007D0B1D" w:rsidRDefault="00D27733" w:rsidP="00D27733">
      <w:pPr>
        <w:pStyle w:val="ab"/>
        <w:numPr>
          <w:ilvl w:val="0"/>
          <w:numId w:val="8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lastRenderedPageBreak/>
        <w:t xml:space="preserve"> Занимательные «экскурсии» в область истории физики.</w:t>
      </w:r>
    </w:p>
    <w:p w:rsidR="00D27733" w:rsidRPr="007D0B1D" w:rsidRDefault="00D27733" w:rsidP="00D27733">
      <w:pPr>
        <w:pStyle w:val="ab"/>
        <w:numPr>
          <w:ilvl w:val="0"/>
          <w:numId w:val="8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t>Применение физических законов на практике.</w:t>
      </w:r>
    </w:p>
    <w:p w:rsidR="00D27733" w:rsidRPr="007D0B1D" w:rsidRDefault="00D27733" w:rsidP="00D27733">
      <w:pPr>
        <w:ind w:left="709"/>
        <w:rPr>
          <w:rFonts w:ascii="Times New Roman" w:hAnsi="Times New Roman"/>
          <w:b/>
          <w:sz w:val="24"/>
          <w:szCs w:val="24"/>
          <w:u w:val="single"/>
        </w:rPr>
      </w:pPr>
      <w:r w:rsidRPr="007D0B1D">
        <w:rPr>
          <w:rFonts w:ascii="Times New Roman" w:hAnsi="Times New Roman"/>
          <w:b/>
          <w:sz w:val="24"/>
          <w:szCs w:val="24"/>
          <w:u w:val="single"/>
        </w:rPr>
        <w:t>Формы проведения занятий кружка:</w:t>
      </w:r>
    </w:p>
    <w:p w:rsidR="00D27733" w:rsidRPr="007D0B1D" w:rsidRDefault="00D27733" w:rsidP="00D27733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contextualSpacing/>
      </w:pPr>
      <w:r w:rsidRPr="007D0B1D">
        <w:t>Беседа.</w:t>
      </w:r>
    </w:p>
    <w:p w:rsidR="00D27733" w:rsidRPr="007D0B1D" w:rsidRDefault="00D27733" w:rsidP="00D27733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contextualSpacing/>
      </w:pPr>
      <w:r w:rsidRPr="007D0B1D">
        <w:t xml:space="preserve"> Практикум.</w:t>
      </w:r>
    </w:p>
    <w:p w:rsidR="00D27733" w:rsidRPr="007D0B1D" w:rsidRDefault="00D27733" w:rsidP="00D27733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contextualSpacing/>
      </w:pPr>
      <w:r w:rsidRPr="007D0B1D">
        <w:t xml:space="preserve"> Исследовательская работа.</w:t>
      </w:r>
    </w:p>
    <w:p w:rsidR="00D27733" w:rsidRPr="007D0B1D" w:rsidRDefault="00D27733" w:rsidP="00D27733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contextualSpacing/>
      </w:pPr>
      <w:r w:rsidRPr="007D0B1D">
        <w:t>Проектная работа.</w:t>
      </w:r>
    </w:p>
    <w:p w:rsidR="00D27733" w:rsidRPr="007D0B1D" w:rsidRDefault="00D27733" w:rsidP="00D27733">
      <w:pPr>
        <w:pStyle w:val="ab"/>
        <w:rPr>
          <w:b/>
          <w:u w:val="single"/>
        </w:rPr>
      </w:pPr>
      <w:r w:rsidRPr="007D0B1D">
        <w:rPr>
          <w:b/>
          <w:u w:val="single"/>
        </w:rPr>
        <w:t>Ожидаемые результаты:</w:t>
      </w:r>
    </w:p>
    <w:p w:rsidR="00D27733" w:rsidRPr="007D0B1D" w:rsidRDefault="00D27733" w:rsidP="00D27733">
      <w:pPr>
        <w:pStyle w:val="ab"/>
        <w:numPr>
          <w:ilvl w:val="0"/>
          <w:numId w:val="10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t>Навыки к выполнению работ исследовательского характера.</w:t>
      </w:r>
    </w:p>
    <w:p w:rsidR="00D27733" w:rsidRPr="007D0B1D" w:rsidRDefault="00D27733" w:rsidP="00D27733">
      <w:pPr>
        <w:pStyle w:val="ab"/>
        <w:numPr>
          <w:ilvl w:val="0"/>
          <w:numId w:val="10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t xml:space="preserve"> Навыки решения разных типов задач.</w:t>
      </w:r>
    </w:p>
    <w:p w:rsidR="00D27733" w:rsidRPr="007D0B1D" w:rsidRDefault="00D27733" w:rsidP="00D27733">
      <w:pPr>
        <w:pStyle w:val="ab"/>
        <w:numPr>
          <w:ilvl w:val="0"/>
          <w:numId w:val="10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t xml:space="preserve"> Навыки постановки эксперимента</w:t>
      </w:r>
    </w:p>
    <w:p w:rsidR="00D27733" w:rsidRPr="007D0B1D" w:rsidRDefault="00D27733" w:rsidP="00D27733">
      <w:pPr>
        <w:pStyle w:val="ab"/>
        <w:numPr>
          <w:ilvl w:val="0"/>
          <w:numId w:val="10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t>Навыки работы с дополнительными источниками информации</w:t>
      </w:r>
    </w:p>
    <w:p w:rsidR="00D27733" w:rsidRPr="007D0B1D" w:rsidRDefault="00D27733" w:rsidP="00D27733">
      <w:pPr>
        <w:pStyle w:val="ab"/>
        <w:ind w:left="709"/>
        <w:rPr>
          <w:b/>
          <w:u w:val="single"/>
        </w:rPr>
      </w:pPr>
      <w:r w:rsidRPr="007D0B1D">
        <w:rPr>
          <w:b/>
          <w:u w:val="single"/>
        </w:rPr>
        <w:t>Результаты реализации программы</w:t>
      </w:r>
    </w:p>
    <w:p w:rsidR="00D27733" w:rsidRPr="007D0B1D" w:rsidRDefault="00D27733" w:rsidP="00D27733">
      <w:pPr>
        <w:pStyle w:val="ab"/>
        <w:numPr>
          <w:ilvl w:val="0"/>
          <w:numId w:val="11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t>Достижения обучающихся.</w:t>
      </w:r>
    </w:p>
    <w:p w:rsidR="00D27733" w:rsidRPr="007D0B1D" w:rsidRDefault="00D27733" w:rsidP="00D27733">
      <w:pPr>
        <w:pStyle w:val="ab"/>
        <w:numPr>
          <w:ilvl w:val="0"/>
          <w:numId w:val="11"/>
        </w:numPr>
        <w:spacing w:before="0" w:beforeAutospacing="0" w:after="200" w:afterAutospacing="0" w:line="276" w:lineRule="auto"/>
        <w:ind w:left="426" w:firstLine="0"/>
        <w:contextualSpacing/>
      </w:pPr>
      <w:r w:rsidRPr="007D0B1D">
        <w:t xml:space="preserve"> Повышение качества знаний.</w:t>
      </w:r>
    </w:p>
    <w:p w:rsidR="00A20E83" w:rsidRDefault="00A20E8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27733" w:rsidRPr="007A319C" w:rsidRDefault="00D27733" w:rsidP="00D27733">
      <w:pPr>
        <w:jc w:val="center"/>
        <w:rPr>
          <w:rFonts w:ascii="Times New Roman" w:hAnsi="Times New Roman"/>
          <w:b/>
          <w:sz w:val="28"/>
          <w:szCs w:val="28"/>
        </w:rPr>
      </w:pPr>
      <w:r w:rsidRPr="007A319C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27733" w:rsidRPr="007D0B1D" w:rsidRDefault="00D27733" w:rsidP="00D277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D0B1D">
        <w:rPr>
          <w:rFonts w:ascii="Times New Roman" w:hAnsi="Times New Roman"/>
          <w:sz w:val="24"/>
          <w:szCs w:val="24"/>
        </w:rPr>
        <w:t>Значение физики в школьном образовании определяется ролью физической науки в жизни современного общества, ее влиянием на темпы развития научно-технического прогресса</w:t>
      </w:r>
    </w:p>
    <w:p w:rsidR="00D27733" w:rsidRPr="007D0B1D" w:rsidRDefault="00D27733" w:rsidP="00D277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D0B1D">
        <w:rPr>
          <w:rFonts w:ascii="Times New Roman" w:hAnsi="Times New Roman"/>
          <w:sz w:val="24"/>
          <w:szCs w:val="24"/>
        </w:rPr>
        <w:t xml:space="preserve">Социальные и экономические условия в быстро меняющемся современном мире требуют, чтобы нынешние выпускники получили целостное </w:t>
      </w:r>
      <w:proofErr w:type="spellStart"/>
      <w:r w:rsidRPr="007D0B1D">
        <w:rPr>
          <w:rFonts w:ascii="Times New Roman" w:hAnsi="Times New Roman"/>
          <w:sz w:val="24"/>
          <w:szCs w:val="24"/>
        </w:rPr>
        <w:t>компетентностное</w:t>
      </w:r>
      <w:proofErr w:type="spellEnd"/>
      <w:r w:rsidRPr="007D0B1D">
        <w:rPr>
          <w:rFonts w:ascii="Times New Roman" w:hAnsi="Times New Roman"/>
          <w:sz w:val="24"/>
          <w:szCs w:val="24"/>
        </w:rPr>
        <w:t xml:space="preserve"> образование. Успешное формирование компетенций может происходить только в личностно-ориентированном образовательном процессе на основе личностно-</w:t>
      </w:r>
      <w:proofErr w:type="spellStart"/>
      <w:r w:rsidRPr="007D0B1D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7D0B1D">
        <w:rPr>
          <w:rFonts w:ascii="Times New Roman" w:hAnsi="Times New Roman"/>
          <w:sz w:val="24"/>
          <w:szCs w:val="24"/>
        </w:rPr>
        <w:t xml:space="preserve"> подхода, когда ученик выступает как субъект деятельности, субъект развития. </w:t>
      </w:r>
    </w:p>
    <w:p w:rsidR="00D27733" w:rsidRPr="007D0B1D" w:rsidRDefault="00D27733" w:rsidP="00D277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D0B1D">
        <w:rPr>
          <w:rFonts w:ascii="Times New Roman" w:hAnsi="Times New Roman"/>
          <w:sz w:val="24"/>
          <w:szCs w:val="24"/>
        </w:rPr>
        <w:t xml:space="preserve">Приобретение компетенции базируется на опыте деятельности обучающихся и зависит от их активности. Самый высокий уровень активности – творческая активность – предполагает стремление ученика к творческому осмыслению знаний, самостоятельному поиску решения проблем. Именно </w:t>
      </w:r>
      <w:proofErr w:type="spellStart"/>
      <w:r w:rsidRPr="007D0B1D">
        <w:rPr>
          <w:rFonts w:ascii="Times New Roman" w:hAnsi="Times New Roman"/>
          <w:sz w:val="24"/>
          <w:szCs w:val="24"/>
        </w:rPr>
        <w:t>компетентностно-деятельностный</w:t>
      </w:r>
      <w:proofErr w:type="spellEnd"/>
      <w:r w:rsidRPr="007D0B1D">
        <w:rPr>
          <w:rFonts w:ascii="Times New Roman" w:hAnsi="Times New Roman"/>
          <w:sz w:val="24"/>
          <w:szCs w:val="24"/>
        </w:rPr>
        <w:t xml:space="preserve"> подход может подготовить человека умелого, мобильного. Владеющего не набором фактов, а способами и технологиями их получения, легко адаптирующегося к различным жизненным ситуациям.</w:t>
      </w:r>
    </w:p>
    <w:p w:rsidR="00D27733" w:rsidRPr="007D0B1D" w:rsidRDefault="00D27733" w:rsidP="00D277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D0B1D">
        <w:rPr>
          <w:rFonts w:ascii="Times New Roman" w:hAnsi="Times New Roman"/>
          <w:sz w:val="24"/>
          <w:szCs w:val="24"/>
        </w:rPr>
        <w:t xml:space="preserve">Программа дополнительного образования рассчитана на учащихся </w:t>
      </w:r>
      <w:r w:rsidR="00A20E83">
        <w:rPr>
          <w:rFonts w:ascii="Times New Roman" w:hAnsi="Times New Roman"/>
          <w:sz w:val="24"/>
          <w:szCs w:val="24"/>
        </w:rPr>
        <w:t>10</w:t>
      </w:r>
      <w:r w:rsidRPr="007D0B1D">
        <w:rPr>
          <w:rFonts w:ascii="Times New Roman" w:hAnsi="Times New Roman"/>
          <w:sz w:val="24"/>
          <w:szCs w:val="24"/>
        </w:rPr>
        <w:t xml:space="preserve"> классов, обладающих определенным багажом знаний, умений и навыков, полученных на уроках природоведения, ОБЖ, географии и других. Занятия кружкового объединения способствует развитию и поддержке интереса обучающихся к деятельности определенного направления, дает возможность расширить и углубить знания и умения, полученные в процессе учебы, и создадут условия для всестороннего развития личности. Занятия кружка являются источником мотивации учебной деятельности учащихся, дают им глубокий эмоциональный заряд.</w:t>
      </w:r>
    </w:p>
    <w:p w:rsidR="00D27733" w:rsidRPr="007D0B1D" w:rsidRDefault="00D27733" w:rsidP="00D277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D0B1D">
        <w:rPr>
          <w:rFonts w:ascii="Times New Roman" w:hAnsi="Times New Roman"/>
          <w:sz w:val="24"/>
          <w:szCs w:val="24"/>
        </w:rPr>
        <w:t xml:space="preserve">Воспитание творческой активности обучающихся в процессе изучения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обучающихся является метод проектно-исследовательской  деятельности. Используя его в своей работе, учитель научит обучающихся решать </w:t>
      </w:r>
      <w:proofErr w:type="gramStart"/>
      <w:r w:rsidRPr="007D0B1D">
        <w:rPr>
          <w:rFonts w:ascii="Times New Roman" w:hAnsi="Times New Roman"/>
          <w:sz w:val="24"/>
          <w:szCs w:val="24"/>
        </w:rPr>
        <w:t>проблемы  и</w:t>
      </w:r>
      <w:proofErr w:type="gramEnd"/>
      <w:r w:rsidRPr="007D0B1D">
        <w:rPr>
          <w:rFonts w:ascii="Times New Roman" w:hAnsi="Times New Roman"/>
          <w:sz w:val="24"/>
          <w:szCs w:val="24"/>
        </w:rPr>
        <w:t xml:space="preserve"> задачи не только возникающие на уроке, но и в жизни. Решение </w:t>
      </w:r>
      <w:proofErr w:type="gramStart"/>
      <w:r w:rsidRPr="007D0B1D">
        <w:rPr>
          <w:rFonts w:ascii="Times New Roman" w:hAnsi="Times New Roman"/>
          <w:sz w:val="24"/>
          <w:szCs w:val="24"/>
        </w:rPr>
        <w:t>нестандартных  задач</w:t>
      </w:r>
      <w:proofErr w:type="gramEnd"/>
      <w:r w:rsidRPr="007D0B1D">
        <w:rPr>
          <w:rFonts w:ascii="Times New Roman" w:hAnsi="Times New Roman"/>
          <w:sz w:val="24"/>
          <w:szCs w:val="24"/>
        </w:rPr>
        <w:t xml:space="preserve"> и проведение занимательных экспериментальных заданий способствует пробуждению и развитию у обучающихся устойчивого интереса к физике.</w:t>
      </w:r>
    </w:p>
    <w:p w:rsidR="00D27733" w:rsidRPr="007A319C" w:rsidRDefault="00D27733" w:rsidP="00D27733">
      <w:pPr>
        <w:rPr>
          <w:rFonts w:ascii="Times New Roman" w:hAnsi="Times New Roman"/>
          <w:b/>
          <w:sz w:val="28"/>
          <w:szCs w:val="28"/>
        </w:rPr>
      </w:pPr>
      <w:r w:rsidRPr="007A319C">
        <w:rPr>
          <w:rFonts w:ascii="Times New Roman" w:hAnsi="Times New Roman"/>
          <w:b/>
          <w:sz w:val="28"/>
          <w:szCs w:val="28"/>
        </w:rPr>
        <w:t>Количество часов в неделю: 1 час</w:t>
      </w:r>
    </w:p>
    <w:p w:rsidR="00D27733" w:rsidRPr="007A319C" w:rsidRDefault="00D27733" w:rsidP="00D27733">
      <w:pPr>
        <w:rPr>
          <w:rFonts w:ascii="Times New Roman" w:hAnsi="Times New Roman"/>
          <w:b/>
          <w:sz w:val="28"/>
          <w:szCs w:val="28"/>
        </w:rPr>
      </w:pPr>
      <w:r w:rsidRPr="007A319C">
        <w:rPr>
          <w:rFonts w:ascii="Times New Roman" w:hAnsi="Times New Roman"/>
          <w:b/>
          <w:sz w:val="28"/>
          <w:szCs w:val="28"/>
        </w:rPr>
        <w:t xml:space="preserve">Количество часов за </w:t>
      </w:r>
      <w:proofErr w:type="gramStart"/>
      <w:r w:rsidRPr="007A319C">
        <w:rPr>
          <w:rFonts w:ascii="Times New Roman" w:hAnsi="Times New Roman"/>
          <w:b/>
          <w:sz w:val="28"/>
          <w:szCs w:val="28"/>
        </w:rPr>
        <w:t>год :</w:t>
      </w:r>
      <w:proofErr w:type="gramEnd"/>
      <w:r w:rsidRPr="007A319C">
        <w:rPr>
          <w:rFonts w:ascii="Times New Roman" w:hAnsi="Times New Roman"/>
          <w:b/>
          <w:sz w:val="28"/>
          <w:szCs w:val="28"/>
        </w:rPr>
        <w:t xml:space="preserve"> 34 часа </w:t>
      </w:r>
    </w:p>
    <w:p w:rsidR="00127282" w:rsidRPr="007A319C" w:rsidRDefault="00127282" w:rsidP="007A31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</w:pPr>
      <w:r w:rsidRPr="007A319C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lastRenderedPageBreak/>
        <w:t>Планируемые результаты</w:t>
      </w:r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b/>
          <w:i/>
          <w:color w:val="181818"/>
          <w:sz w:val="24"/>
          <w:szCs w:val="24"/>
          <w:lang w:eastAsia="ru-RU"/>
        </w:rPr>
        <w:t>Личностные:</w:t>
      </w:r>
    </w:p>
    <w:p w:rsidR="00127282" w:rsidRPr="007D0B1D" w:rsidRDefault="00127282" w:rsidP="001272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готовность и способность обучающихся к саморазвитию и самообразованию на основе мотивации к обучению и познанию;</w:t>
      </w:r>
    </w:p>
    <w:p w:rsidR="00127282" w:rsidRPr="007D0B1D" w:rsidRDefault="00127282" w:rsidP="001272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proofErr w:type="spellStart"/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ответственного отношения к учению;</w:t>
      </w:r>
    </w:p>
    <w:p w:rsidR="00127282" w:rsidRPr="007D0B1D" w:rsidRDefault="00127282" w:rsidP="001272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proofErr w:type="spellStart"/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основ естественно-научного мировоззрения,</w:t>
      </w:r>
    </w:p>
    <w:p w:rsidR="00127282" w:rsidRPr="007D0B1D" w:rsidRDefault="00127282" w:rsidP="001272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127282" w:rsidRPr="007D0B1D" w:rsidRDefault="00127282" w:rsidP="001272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освоенность социальных норм, правил поведения, ролей и форм социальной жизни в группах и сообществах;</w:t>
      </w:r>
    </w:p>
    <w:p w:rsidR="00127282" w:rsidRPr="007D0B1D" w:rsidRDefault="00127282" w:rsidP="001272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освоение компетентностей в сфере организаторской деятельности.</w:t>
      </w:r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b/>
          <w:i/>
          <w:color w:val="181818"/>
          <w:sz w:val="24"/>
          <w:szCs w:val="24"/>
          <w:lang w:eastAsia="ru-RU"/>
        </w:rPr>
        <w:t>Предметные:</w:t>
      </w:r>
    </w:p>
    <w:p w:rsidR="00127282" w:rsidRPr="007D0B1D" w:rsidRDefault="00127282" w:rsidP="001272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освоение дополнительной образовательной программы « Физика вокруг нас»:</w:t>
      </w:r>
    </w:p>
    <w:p w:rsidR="00127282" w:rsidRPr="007D0B1D" w:rsidRDefault="00127282" w:rsidP="0012728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соблюдение правил безопасности при работе с учебным и лабораторным оборудованием;</w:t>
      </w:r>
    </w:p>
    <w:p w:rsidR="00127282" w:rsidRPr="007D0B1D" w:rsidRDefault="00127282" w:rsidP="0012728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распознавание проблем, которые можно решить при помощи физических методов; анализ отдельных этапы проведения исследований и интерпретация результатов наблюдений и опытов;</w:t>
      </w:r>
    </w:p>
    <w:p w:rsidR="00127282" w:rsidRPr="007D0B1D" w:rsidRDefault="00127282" w:rsidP="0012728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проведение прямых измерений физических величин: массы тела, размеров тела, силы тока;</w:t>
      </w:r>
    </w:p>
    <w:p w:rsidR="00127282" w:rsidRPr="007D0B1D" w:rsidRDefault="00127282" w:rsidP="0012728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постановка опытов по исследованию физических явлений или физических свойств тел без использования прямых измерений; формулировка проблемы/задачи учебного эксперимента; сборка установки из предложенного оборудования; проведение опыта и формулировка выводов;</w:t>
      </w:r>
    </w:p>
    <w:p w:rsidR="00127282" w:rsidRPr="007D0B1D" w:rsidRDefault="00127282" w:rsidP="0012728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понимание роли эксперимента в получении научной информации.</w:t>
      </w:r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Коммуникативные УД</w:t>
      </w:r>
    </w:p>
    <w:p w:rsidR="00127282" w:rsidRPr="007D0B1D" w:rsidRDefault="00127282" w:rsidP="0012728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Регулятивные УД:</w:t>
      </w:r>
    </w:p>
    <w:p w:rsidR="00127282" w:rsidRPr="007D0B1D" w:rsidRDefault="00127282" w:rsidP="0012728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Познавательные УД и ИКТ-компетентность</w:t>
      </w:r>
    </w:p>
    <w:p w:rsidR="00127282" w:rsidRPr="007D0B1D" w:rsidRDefault="00127282" w:rsidP="0012728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и </w:t>
      </w:r>
      <w:proofErr w:type="spellStart"/>
      <w:r w:rsidRPr="007D0B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сетиИнтернет</w:t>
      </w:r>
      <w:proofErr w:type="spellEnd"/>
      <w:r w:rsidRPr="007D0B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Используются  следующие основные </w:t>
      </w:r>
      <w:r w:rsidRPr="007D0B1D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методы:</w:t>
      </w:r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lastRenderedPageBreak/>
        <w:t>        </w:t>
      </w:r>
      <w:proofErr w:type="spellStart"/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обяснительно</w:t>
      </w:r>
      <w:proofErr w:type="spellEnd"/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-репродуктивные (рассказ, беседа);</w:t>
      </w:r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        наглядные (показ таблиц, схем, иллюстраций, работа с компьютером, физическими </w:t>
      </w:r>
      <w:proofErr w:type="gramStart"/>
      <w:r w:rsidRPr="007D0B1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приборами )</w:t>
      </w:r>
      <w:proofErr w:type="gramEnd"/>
    </w:p>
    <w:p w:rsidR="00127282" w:rsidRPr="007D0B1D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lang w:eastAsia="ru-RU"/>
        </w:rPr>
        <w:t>  </w:t>
      </w:r>
    </w:p>
    <w:p w:rsidR="00127282" w:rsidRPr="007D0B1D" w:rsidRDefault="00127282" w:rsidP="0012728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проведения итогов реализации программы:</w:t>
      </w:r>
    </w:p>
    <w:p w:rsidR="00127282" w:rsidRPr="007D0B1D" w:rsidRDefault="00127282" w:rsidP="0012728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Отслеживание развития личностных качеств ребенка проводится с помощью методов  выполнения экспериментальных работ  и опроса.</w:t>
      </w:r>
    </w:p>
    <w:p w:rsidR="00127282" w:rsidRPr="007D0B1D" w:rsidRDefault="00127282" w:rsidP="0012728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D0B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Основной формой подведения итогов работы являются выполнение лабораторных работ на экзамене. </w:t>
      </w:r>
      <w:proofErr w:type="gramStart"/>
      <w:r w:rsidRPr="007D0B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 индивидуальная</w:t>
      </w:r>
      <w:proofErr w:type="gramEnd"/>
      <w:r w:rsidRPr="007D0B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FF5022" w:rsidRPr="007D0B1D" w:rsidRDefault="00FF5022" w:rsidP="00FF502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27733" w:rsidRPr="007D0B1D" w:rsidRDefault="00127282" w:rsidP="00FF502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D0B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D27733" w:rsidRPr="007D0B1D">
        <w:rPr>
          <w:rFonts w:ascii="Times New Roman" w:hAnsi="Times New Roman"/>
          <w:sz w:val="24"/>
          <w:szCs w:val="24"/>
        </w:rPr>
        <w:t>Данная программа кружка «</w:t>
      </w:r>
      <w:r w:rsidR="00A20E83">
        <w:rPr>
          <w:rFonts w:ascii="Times New Roman" w:hAnsi="Times New Roman"/>
          <w:sz w:val="24"/>
          <w:szCs w:val="24"/>
        </w:rPr>
        <w:t>Интересная</w:t>
      </w:r>
      <w:r w:rsidRPr="007D0B1D">
        <w:rPr>
          <w:rFonts w:ascii="Times New Roman" w:hAnsi="Times New Roman"/>
          <w:sz w:val="24"/>
          <w:szCs w:val="24"/>
        </w:rPr>
        <w:t xml:space="preserve"> физика</w:t>
      </w:r>
      <w:r w:rsidR="00D27733" w:rsidRPr="007D0B1D">
        <w:rPr>
          <w:rFonts w:ascii="Times New Roman" w:hAnsi="Times New Roman"/>
          <w:sz w:val="24"/>
          <w:szCs w:val="24"/>
        </w:rPr>
        <w:t xml:space="preserve">» будет реализована с помощью оборудования «Точки Роста» </w:t>
      </w:r>
    </w:p>
    <w:p w:rsidR="00D27733" w:rsidRPr="00BF21B1" w:rsidRDefault="00D27733" w:rsidP="00D27733">
      <w:pPr>
        <w:jc w:val="center"/>
        <w:rPr>
          <w:rFonts w:ascii="Times New Roman" w:hAnsi="Times New Roman"/>
          <w:b/>
          <w:sz w:val="28"/>
        </w:rPr>
      </w:pPr>
      <w:r w:rsidRPr="00BF21B1">
        <w:rPr>
          <w:rFonts w:ascii="Times New Roman" w:hAnsi="Times New Roman"/>
          <w:b/>
          <w:sz w:val="28"/>
        </w:rPr>
        <w:t>Содержание тем 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851"/>
        <w:gridCol w:w="4111"/>
        <w:gridCol w:w="4536"/>
      </w:tblGrid>
      <w:tr w:rsidR="007A319C" w:rsidRPr="007D0B1D" w:rsidTr="007D0B1D">
        <w:tc>
          <w:tcPr>
            <w:tcW w:w="675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851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111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 xml:space="preserve">Фронтальные лабораторные работы и </w:t>
            </w:r>
          </w:p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экспериментальные задания</w:t>
            </w:r>
          </w:p>
        </w:tc>
        <w:tc>
          <w:tcPr>
            <w:tcW w:w="4536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</w:p>
        </w:tc>
      </w:tr>
      <w:tr w:rsidR="007A319C" w:rsidRPr="007D0B1D" w:rsidTr="007D0B1D">
        <w:tc>
          <w:tcPr>
            <w:tcW w:w="675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Физика в природе.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Методы изучения физических явлений. Измерение физических величин. Масштабы физических явлений на Земле и во Вселенной.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Физика – основа техники. Физика и научно-технический прогресс. Выдающиеся русские и зарубежные ученые-физики и конструкторы.</w:t>
            </w:r>
          </w:p>
        </w:tc>
        <w:tc>
          <w:tcPr>
            <w:tcW w:w="851" w:type="dxa"/>
            <w:vMerge w:val="restart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vMerge w:val="restart"/>
          </w:tcPr>
          <w:p w:rsidR="00D27733" w:rsidRPr="00BF21B1" w:rsidRDefault="00D27733" w:rsidP="007D0B1D">
            <w:pPr>
              <w:pStyle w:val="ab"/>
              <w:numPr>
                <w:ilvl w:val="0"/>
                <w:numId w:val="12"/>
              </w:numPr>
              <w:spacing w:before="0" w:beforeAutospacing="0" w:after="0" w:afterAutospacing="0"/>
              <w:ind w:left="279" w:firstLine="0"/>
              <w:contextualSpacing/>
              <w:jc w:val="both"/>
            </w:pPr>
            <w:r w:rsidRPr="00BF21B1">
              <w:t>Определение толщины листа бумаги линейкой, мик</w:t>
            </w:r>
            <w:r>
              <w:t>рометром, ш</w:t>
            </w:r>
            <w:r w:rsidRPr="00BF21B1">
              <w:t>тангенциркулем.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2"/>
              </w:numPr>
              <w:spacing w:before="0" w:beforeAutospacing="0" w:after="0" w:afterAutospacing="0"/>
              <w:ind w:left="279" w:firstLine="0"/>
              <w:contextualSpacing/>
              <w:jc w:val="both"/>
            </w:pPr>
            <w:r w:rsidRPr="00BF21B1">
              <w:t xml:space="preserve"> Измерение объема твердого тела и жидкости мензурками с разной ценой деления.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2"/>
              </w:numPr>
              <w:spacing w:before="0" w:beforeAutospacing="0" w:after="0" w:afterAutospacing="0"/>
              <w:ind w:left="279" w:firstLine="0"/>
              <w:contextualSpacing/>
              <w:jc w:val="both"/>
            </w:pPr>
            <w:r w:rsidRPr="00BF21B1">
              <w:t>Измерение максимальной и минимально температуры в течение суток.</w:t>
            </w:r>
          </w:p>
        </w:tc>
        <w:tc>
          <w:tcPr>
            <w:tcW w:w="4536" w:type="dxa"/>
            <w:vMerge w:val="restart"/>
          </w:tcPr>
          <w:p w:rsidR="00D27733" w:rsidRPr="00BF21B1" w:rsidRDefault="00D27733" w:rsidP="007D0B1D">
            <w:pPr>
              <w:pStyle w:val="ab"/>
              <w:numPr>
                <w:ilvl w:val="0"/>
                <w:numId w:val="13"/>
              </w:numPr>
              <w:spacing w:before="0" w:beforeAutospacing="0" w:after="0" w:afterAutospacing="0"/>
              <w:ind w:left="318" w:firstLine="42"/>
              <w:contextualSpacing/>
              <w:jc w:val="both"/>
            </w:pPr>
            <w:r w:rsidRPr="00BF21B1">
              <w:t>Демонстрация радиоуправляемой моделью машины.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3"/>
              </w:numPr>
              <w:spacing w:before="0" w:beforeAutospacing="0" w:after="0" w:afterAutospacing="0"/>
              <w:ind w:left="318" w:firstLine="42"/>
              <w:contextualSpacing/>
              <w:jc w:val="both"/>
            </w:pPr>
            <w:r w:rsidRPr="00BF21B1">
              <w:t xml:space="preserve"> Демонстрация измеритель</w:t>
            </w:r>
            <w:r w:rsidR="00A20E83">
              <w:t>ных приборов.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3"/>
              </w:numPr>
              <w:spacing w:before="0" w:beforeAutospacing="0" w:after="0" w:afterAutospacing="0"/>
              <w:ind w:left="318" w:firstLine="42"/>
              <w:contextualSpacing/>
              <w:jc w:val="both"/>
            </w:pPr>
            <w:r w:rsidRPr="00BF21B1">
              <w:t>Видеофрагмент «Знаете ли вы измерительные приборы»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3"/>
              </w:numPr>
              <w:spacing w:before="0" w:beforeAutospacing="0" w:after="0" w:afterAutospacing="0"/>
              <w:ind w:left="318" w:firstLine="42"/>
              <w:contextualSpacing/>
              <w:jc w:val="both"/>
            </w:pPr>
            <w:r w:rsidRPr="00BF21B1">
              <w:t>Видеофрагмент: «Микрометр»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3"/>
              </w:numPr>
              <w:spacing w:before="0" w:beforeAutospacing="0" w:after="0" w:afterAutospacing="0"/>
              <w:ind w:left="318" w:firstLine="42"/>
              <w:contextualSpacing/>
              <w:jc w:val="both"/>
            </w:pPr>
            <w:r w:rsidRPr="00BF21B1">
              <w:t>Видеофрагмент «Измере</w:t>
            </w:r>
            <w:r>
              <w:t>ние температуры</w:t>
            </w:r>
            <w:r w:rsidRPr="00BF21B1">
              <w:t>»</w:t>
            </w:r>
          </w:p>
        </w:tc>
      </w:tr>
      <w:tr w:rsidR="007A319C" w:rsidRPr="007D0B1D" w:rsidTr="007D0B1D">
        <w:tc>
          <w:tcPr>
            <w:tcW w:w="675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9C" w:rsidRPr="007D0B1D" w:rsidTr="007D0B1D">
        <w:tc>
          <w:tcPr>
            <w:tcW w:w="675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Строение и свойства вещества.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Молекулы. Явления, подтверждающие молекулярное строении вещества. Размеры и масса молекул.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Движение и взаимодействие молекул в газах. Жидкостях и твердых (кристаллических) телах.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Атом. Молекула. Вещество.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lastRenderedPageBreak/>
              <w:t>Материалы. Виды материалов в технике и строительстве.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История возникновения и развития молекулярно-кинетической теории вещества.</w:t>
            </w:r>
          </w:p>
        </w:tc>
        <w:tc>
          <w:tcPr>
            <w:tcW w:w="851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1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14"/>
              </w:numPr>
              <w:spacing w:before="0" w:beforeAutospacing="0" w:after="0" w:afterAutospacing="0"/>
              <w:ind w:left="279" w:firstLine="0"/>
              <w:contextualSpacing/>
              <w:jc w:val="both"/>
            </w:pPr>
            <w:r w:rsidRPr="00BF21B1">
              <w:t>Наблюдение явления диффузии.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4"/>
              </w:numPr>
              <w:spacing w:before="0" w:beforeAutospacing="0" w:after="0" w:afterAutospacing="0"/>
              <w:ind w:left="279" w:firstLine="0"/>
              <w:contextualSpacing/>
              <w:jc w:val="both"/>
            </w:pPr>
            <w:r w:rsidRPr="00BF21B1">
              <w:t>Изучение</w:t>
            </w:r>
            <w:r>
              <w:t xml:space="preserve"> </w:t>
            </w:r>
            <w:r w:rsidRPr="00BF21B1">
              <w:t xml:space="preserve">коллекции </w:t>
            </w:r>
            <w:r>
              <w:t xml:space="preserve">горных пород и </w:t>
            </w:r>
            <w:r w:rsidRPr="00BF21B1">
              <w:t>минералов.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4"/>
              </w:numPr>
              <w:spacing w:before="0" w:beforeAutospacing="0" w:after="0" w:afterAutospacing="0"/>
              <w:ind w:left="279" w:firstLine="0"/>
              <w:contextualSpacing/>
              <w:jc w:val="both"/>
            </w:pPr>
            <w:r w:rsidRPr="00BF21B1">
              <w:t>Наблюдение взаимодействия молекул разных веществ (на модели)</w:t>
            </w:r>
          </w:p>
          <w:p w:rsidR="00D27733" w:rsidRPr="00BF21B1" w:rsidRDefault="00D27733" w:rsidP="007D0B1D">
            <w:pPr>
              <w:pStyle w:val="ab"/>
              <w:ind w:left="279"/>
              <w:jc w:val="both"/>
            </w:pPr>
          </w:p>
        </w:tc>
        <w:tc>
          <w:tcPr>
            <w:tcW w:w="4536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15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>Силы взаимодействия молекул.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5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 xml:space="preserve"> Уменьшение объема при смешивании воды и спирта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5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>Диффузия газов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5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 xml:space="preserve"> Занимательные опыты.</w:t>
            </w:r>
          </w:p>
        </w:tc>
      </w:tr>
      <w:tr w:rsidR="007A319C" w:rsidRPr="007D0B1D" w:rsidTr="007D0B1D">
        <w:tc>
          <w:tcPr>
            <w:tcW w:w="675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Движение тел.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Относительность движения и покоя. Мгновенная и средняя скорости. Методы измерения скорости тела. Скорости, встречающиеся в природе и технике.</w:t>
            </w:r>
          </w:p>
        </w:tc>
        <w:tc>
          <w:tcPr>
            <w:tcW w:w="851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16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>Измерение плотности жидкости.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6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 xml:space="preserve">Определение плотности тела человека 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6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>Определение средней скорости движения заводного автомобиля.</w:t>
            </w:r>
          </w:p>
        </w:tc>
        <w:tc>
          <w:tcPr>
            <w:tcW w:w="4536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17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>Демонстрация взаимодействия двух тел (двух динамометров, двух тележек).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7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>Наблюдение относительности покоя и движения тел.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7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 xml:space="preserve"> О</w:t>
            </w:r>
            <w:r>
              <w:t>пределение мгновенной скорости с помощью</w:t>
            </w:r>
            <w:r w:rsidRPr="00BF21B1">
              <w:t xml:space="preserve"> электрического счетчика-секундомера.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7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 xml:space="preserve"> Демонстрация невесомости.</w:t>
            </w:r>
          </w:p>
        </w:tc>
      </w:tr>
      <w:tr w:rsidR="007A319C" w:rsidRPr="007D0B1D" w:rsidTr="007D0B1D">
        <w:tc>
          <w:tcPr>
            <w:tcW w:w="675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Силы в природе.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Взаимодействие тел и инертность. Масса. Сила. Деформация. Упругие силы. Явление тяготения. Небесные тела и их движение. Сила тяжести на других планетах. Сила трения.</w:t>
            </w:r>
          </w:p>
        </w:tc>
        <w:tc>
          <w:tcPr>
            <w:tcW w:w="851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18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>Изучение зависимости результата действия силы на тело от ее значения и точки приложения.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18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 xml:space="preserve"> Сравнение сил трения при скольжении и качении.</w:t>
            </w:r>
          </w:p>
          <w:p w:rsidR="00D27733" w:rsidRPr="00BF21B1" w:rsidRDefault="00D27733" w:rsidP="00A20E83">
            <w:pPr>
              <w:pStyle w:val="ab"/>
              <w:numPr>
                <w:ilvl w:val="0"/>
                <w:numId w:val="18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 xml:space="preserve"> Вычисление равнодействующей двух и бо</w:t>
            </w:r>
            <w:r>
              <w:t xml:space="preserve">лее </w:t>
            </w:r>
            <w:bookmarkStart w:id="0" w:name="_GoBack"/>
            <w:bookmarkEnd w:id="0"/>
            <w:r w:rsidRPr="00BF21B1">
              <w:t>сил.</w:t>
            </w:r>
          </w:p>
        </w:tc>
        <w:tc>
          <w:tcPr>
            <w:tcW w:w="4536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19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>Демонстрация сил трения качения, скольжения и покоя.</w:t>
            </w:r>
          </w:p>
        </w:tc>
      </w:tr>
      <w:tr w:rsidR="007A319C" w:rsidRPr="007D0B1D" w:rsidTr="007D0B1D">
        <w:tc>
          <w:tcPr>
            <w:tcW w:w="675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Гидро</w:t>
            </w:r>
            <w:proofErr w:type="spellEnd"/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- и аэростатика.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Давление в жидкости и газе. Сообщающиеся сосуды с разными жидкостями. Водопровод.  Гидростатический парадокс.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Гидравлический тормоз.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Развитие водного транспорта. Суда и подводные лодки. Батискаф и акваланг. История развития гидростатики  и аэростатики.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D0B1D">
              <w:rPr>
                <w:rFonts w:ascii="Times New Roman" w:hAnsi="Times New Roman"/>
                <w:sz w:val="24"/>
                <w:szCs w:val="24"/>
              </w:rPr>
              <w:t>Герике</w:t>
            </w:r>
            <w:proofErr w:type="spellEnd"/>
            <w:r w:rsidRPr="007D0B1D">
              <w:rPr>
                <w:rFonts w:ascii="Times New Roman" w:hAnsi="Times New Roman"/>
                <w:sz w:val="24"/>
                <w:szCs w:val="24"/>
              </w:rPr>
              <w:t>. Архимед. Паскаль. Торричелли.)</w:t>
            </w:r>
          </w:p>
        </w:tc>
        <w:tc>
          <w:tcPr>
            <w:tcW w:w="851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20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>Вычисл</w:t>
            </w:r>
            <w:r>
              <w:t>е</w:t>
            </w:r>
            <w:r w:rsidRPr="00BF21B1">
              <w:t>ние силы атмосферного давления.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0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>Опр</w:t>
            </w:r>
            <w:r>
              <w:t>е</w:t>
            </w:r>
            <w:r w:rsidRPr="00BF21B1">
              <w:t>деление плотности сплошного тела методом гидростатического взвешивания.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0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>Устройство и применение аэрометров.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0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 xml:space="preserve"> Наблюдение плавания тел в зависимости от: плотности </w:t>
            </w:r>
            <w:r w:rsidRPr="00BF21B1">
              <w:lastRenderedPageBreak/>
              <w:t>вещества; формы тела, плотности жидкости.</w:t>
            </w:r>
          </w:p>
        </w:tc>
        <w:tc>
          <w:tcPr>
            <w:tcW w:w="4536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21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lastRenderedPageBreak/>
              <w:t>Наблюдение равно</w:t>
            </w:r>
            <w:r>
              <w:t>в</w:t>
            </w:r>
            <w:r w:rsidRPr="00BF21B1">
              <w:t>е</w:t>
            </w:r>
            <w:r>
              <w:t>с</w:t>
            </w:r>
            <w:r w:rsidRPr="00BF21B1">
              <w:t>ия неоднородных жидкостей в сообщающихся сосудах.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1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>
              <w:t xml:space="preserve"> Гидро</w:t>
            </w:r>
            <w:r w:rsidRPr="00BF21B1">
              <w:t>статический парадокс.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1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>Демонстрация модели гидра</w:t>
            </w:r>
            <w:r>
              <w:t>в</w:t>
            </w:r>
            <w:r w:rsidRPr="00BF21B1">
              <w:t>лического пресса.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1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 xml:space="preserve"> Наблюдение действия атмосферного давления.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1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>
              <w:t xml:space="preserve"> Арте</w:t>
            </w:r>
            <w:r w:rsidRPr="00BF21B1">
              <w:t>зианский водолаз.</w:t>
            </w:r>
          </w:p>
          <w:p w:rsidR="00D27733" w:rsidRPr="00BF21B1" w:rsidRDefault="00D27733" w:rsidP="007D0B1D">
            <w:pPr>
              <w:pStyle w:val="ab"/>
              <w:ind w:left="1080"/>
              <w:jc w:val="both"/>
            </w:pPr>
          </w:p>
        </w:tc>
      </w:tr>
      <w:tr w:rsidR="007A319C" w:rsidRPr="007D0B1D" w:rsidTr="007D0B1D">
        <w:tc>
          <w:tcPr>
            <w:tcW w:w="675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Работа. Мощность. Энергия.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Простые механизмы. «Золотое правило механики». Подвижный и неподвижный блоки. Ворот. Наклонная плоскость. Винт. Подъемный кран.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Виды механической энергии. Формула кинетической энергии (без вывода). Энергия вокруг нас.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 xml:space="preserve">Энергия рек и ветра. </w:t>
            </w:r>
          </w:p>
        </w:tc>
        <w:tc>
          <w:tcPr>
            <w:tcW w:w="851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22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>Определение работы при перемещении тела.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2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 xml:space="preserve"> Определение КПД при подъеме тела по наклонной плоскости.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2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 xml:space="preserve"> Вычисление выигрыша в силе инструментов, в которых применяется рычаг (ножницы, кусачки, плоскогубцы).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2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 xml:space="preserve"> Вычисление потенциальной энергии поднятого тела.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2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 xml:space="preserve"> Вычисление кинетической энергии движущегося тела (автомобиля).</w:t>
            </w:r>
          </w:p>
        </w:tc>
        <w:tc>
          <w:tcPr>
            <w:tcW w:w="4536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23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>Простые механизмы (блок, ворот, наклонная плоскость).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3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 xml:space="preserve"> Наблюдение за поднятием т</w:t>
            </w:r>
            <w:r>
              <w:t>е</w:t>
            </w:r>
            <w:r w:rsidRPr="00BF21B1">
              <w:t>ла при помощи подвижного и неподвижного блока.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3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 xml:space="preserve"> Работа сил.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3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 xml:space="preserve"> Принцип действия кран</w:t>
            </w:r>
            <w:r>
              <w:t>а</w:t>
            </w:r>
            <w:r w:rsidRPr="00BF21B1">
              <w:t>.</w:t>
            </w:r>
          </w:p>
        </w:tc>
      </w:tr>
      <w:tr w:rsidR="007A319C" w:rsidRPr="007D0B1D" w:rsidTr="007D0B1D">
        <w:tc>
          <w:tcPr>
            <w:tcW w:w="675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Волны.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Виды волн. Звуковые волны.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Электромагнитные волны.</w:t>
            </w:r>
          </w:p>
        </w:tc>
        <w:tc>
          <w:tcPr>
            <w:tcW w:w="851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24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>Исследование «Нем, как рыба!»</w:t>
            </w:r>
          </w:p>
        </w:tc>
        <w:tc>
          <w:tcPr>
            <w:tcW w:w="4536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29"/>
              </w:numPr>
              <w:tabs>
                <w:tab w:val="left" w:pos="459"/>
              </w:tabs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>Поперечные и продольные во</w:t>
            </w:r>
            <w:r>
              <w:t>лны</w:t>
            </w:r>
            <w:r w:rsidRPr="00BF21B1">
              <w:t>.</w:t>
            </w:r>
          </w:p>
          <w:p w:rsidR="00D27733" w:rsidRPr="00BF21B1" w:rsidRDefault="00D27733" w:rsidP="007D0B1D">
            <w:pPr>
              <w:pStyle w:val="ab"/>
              <w:numPr>
                <w:ilvl w:val="0"/>
                <w:numId w:val="29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BF21B1">
              <w:t>Волны на поверхности воды.</w:t>
            </w:r>
          </w:p>
        </w:tc>
      </w:tr>
      <w:tr w:rsidR="007A319C" w:rsidRPr="007D0B1D" w:rsidTr="007D0B1D">
        <w:tc>
          <w:tcPr>
            <w:tcW w:w="675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Оптика.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Да будет свет! Как видит человек. Зрение. Дефекты зрения.</w:t>
            </w:r>
          </w:p>
        </w:tc>
        <w:tc>
          <w:tcPr>
            <w:tcW w:w="851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27733" w:rsidRPr="00BF21B1" w:rsidRDefault="00D27733" w:rsidP="007D0B1D">
            <w:pPr>
              <w:pStyle w:val="ab"/>
              <w:numPr>
                <w:ilvl w:val="0"/>
                <w:numId w:val="25"/>
              </w:numPr>
              <w:spacing w:before="0" w:beforeAutospacing="0" w:after="0" w:afterAutospacing="0"/>
              <w:ind w:left="279" w:firstLine="38"/>
              <w:contextualSpacing/>
              <w:jc w:val="both"/>
            </w:pPr>
            <w:r w:rsidRPr="00BF21B1">
              <w:t>Измерение остроты зрения.</w:t>
            </w:r>
          </w:p>
        </w:tc>
        <w:tc>
          <w:tcPr>
            <w:tcW w:w="4536" w:type="dxa"/>
          </w:tcPr>
          <w:p w:rsidR="00D27733" w:rsidRPr="006A71C9" w:rsidRDefault="00D27733" w:rsidP="007D0B1D">
            <w:pPr>
              <w:pStyle w:val="ab"/>
              <w:numPr>
                <w:ilvl w:val="0"/>
                <w:numId w:val="30"/>
              </w:numPr>
              <w:spacing w:before="0" w:beforeAutospacing="0" w:after="0" w:afterAutospacing="0"/>
              <w:ind w:left="318" w:firstLine="0"/>
              <w:contextualSpacing/>
              <w:jc w:val="both"/>
            </w:pPr>
            <w:r w:rsidRPr="006A71C9">
              <w:t>Модель глаза.</w:t>
            </w:r>
          </w:p>
        </w:tc>
      </w:tr>
      <w:tr w:rsidR="007A319C" w:rsidRPr="007D0B1D" w:rsidTr="007D0B1D">
        <w:tc>
          <w:tcPr>
            <w:tcW w:w="675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Проектная работа.</w:t>
            </w:r>
          </w:p>
          <w:p w:rsidR="00D27733" w:rsidRPr="007D0B1D" w:rsidRDefault="00D27733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«А нам летать охота!»</w:t>
            </w:r>
          </w:p>
        </w:tc>
        <w:tc>
          <w:tcPr>
            <w:tcW w:w="851" w:type="dxa"/>
          </w:tcPr>
          <w:p w:rsidR="00D27733" w:rsidRPr="007D0B1D" w:rsidRDefault="00D27733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27733" w:rsidRPr="00BF21B1" w:rsidRDefault="00D27733" w:rsidP="007D0B1D">
            <w:pPr>
              <w:pStyle w:val="ab"/>
              <w:ind w:left="279"/>
              <w:jc w:val="both"/>
            </w:pPr>
            <w:r w:rsidRPr="00BF21B1">
              <w:t>Представление проектов</w:t>
            </w:r>
          </w:p>
        </w:tc>
        <w:tc>
          <w:tcPr>
            <w:tcW w:w="4536" w:type="dxa"/>
          </w:tcPr>
          <w:p w:rsidR="00D27733" w:rsidRPr="00BF21B1" w:rsidRDefault="00D27733" w:rsidP="007D0B1D">
            <w:pPr>
              <w:pStyle w:val="ab"/>
              <w:jc w:val="both"/>
            </w:pPr>
          </w:p>
        </w:tc>
      </w:tr>
    </w:tbl>
    <w:p w:rsidR="00D27733" w:rsidRPr="00034437" w:rsidRDefault="00D27733" w:rsidP="00D27733">
      <w:pPr>
        <w:jc w:val="both"/>
        <w:rPr>
          <w:rFonts w:ascii="Times New Roman" w:hAnsi="Times New Roman"/>
          <w:sz w:val="24"/>
        </w:rPr>
      </w:pPr>
    </w:p>
    <w:p w:rsidR="00A20E83" w:rsidRDefault="00A20E83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sectPr w:rsidR="00A20E83" w:rsidSect="00A8536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27282" w:rsidRPr="007A319C" w:rsidRDefault="00127282" w:rsidP="00A20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</w:pPr>
      <w:r w:rsidRPr="007A319C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lastRenderedPageBreak/>
        <w:t>Календарно-тематическое планирование по программе дополнительного образования «</w:t>
      </w:r>
      <w:r w:rsidR="00A20E83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>Интересная</w:t>
      </w:r>
      <w:r w:rsidRPr="007A319C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 xml:space="preserve"> физика»</w:t>
      </w:r>
    </w:p>
    <w:p w:rsidR="000A6046" w:rsidRPr="007A319C" w:rsidRDefault="000A6046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</w:pPr>
    </w:p>
    <w:p w:rsidR="00127282" w:rsidRPr="002C3336" w:rsidRDefault="00127282" w:rsidP="0012728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0"/>
          <w:szCs w:val="20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048"/>
        <w:gridCol w:w="1048"/>
        <w:gridCol w:w="1126"/>
        <w:gridCol w:w="8"/>
        <w:gridCol w:w="708"/>
        <w:gridCol w:w="1701"/>
      </w:tblGrid>
      <w:tr w:rsidR="007A319C" w:rsidRPr="007D0B1D" w:rsidTr="007D0B1D">
        <w:trPr>
          <w:trHeight w:val="270"/>
        </w:trPr>
        <w:tc>
          <w:tcPr>
            <w:tcW w:w="709" w:type="dxa"/>
            <w:vMerge w:val="restart"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048" w:type="dxa"/>
            <w:vMerge w:val="restart"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Содержание программы</w:t>
            </w:r>
          </w:p>
        </w:tc>
        <w:tc>
          <w:tcPr>
            <w:tcW w:w="2890" w:type="dxa"/>
            <w:gridSpan w:val="4"/>
          </w:tcPr>
          <w:p w:rsidR="00127282" w:rsidRPr="007D0B1D" w:rsidRDefault="00127282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Дата занятия</w:t>
            </w:r>
          </w:p>
        </w:tc>
      </w:tr>
      <w:tr w:rsidR="007A319C" w:rsidRPr="007D0B1D" w:rsidTr="007D0B1D">
        <w:trPr>
          <w:trHeight w:val="270"/>
        </w:trPr>
        <w:tc>
          <w:tcPr>
            <w:tcW w:w="709" w:type="dxa"/>
            <w:vMerge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8" w:type="dxa"/>
            <w:vMerge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теория</w:t>
            </w:r>
          </w:p>
        </w:tc>
        <w:tc>
          <w:tcPr>
            <w:tcW w:w="1126" w:type="dxa"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практика</w:t>
            </w:r>
          </w:p>
        </w:tc>
        <w:tc>
          <w:tcPr>
            <w:tcW w:w="716" w:type="dxa"/>
            <w:gridSpan w:val="2"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vMerge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0A6046" w:rsidRPr="007D0B1D" w:rsidRDefault="000A604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8" w:type="dxa"/>
          </w:tcPr>
          <w:p w:rsidR="000A6046" w:rsidRPr="007D0B1D" w:rsidRDefault="000A6046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</w:t>
            </w:r>
          </w:p>
        </w:tc>
        <w:tc>
          <w:tcPr>
            <w:tcW w:w="1048" w:type="dxa"/>
          </w:tcPr>
          <w:p w:rsidR="000A6046" w:rsidRPr="007D0B1D" w:rsidRDefault="000A604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A6046" w:rsidRPr="007D0B1D" w:rsidRDefault="000A604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A6046" w:rsidRPr="007D0B1D" w:rsidRDefault="000A6046" w:rsidP="007D0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A6046" w:rsidRPr="007D0B1D" w:rsidRDefault="000A604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48" w:type="dxa"/>
          </w:tcPr>
          <w:p w:rsidR="00127282" w:rsidRPr="007D0B1D" w:rsidRDefault="00127282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Организационное занятие. Техника безопасности. Физика в природе.</w:t>
            </w:r>
          </w:p>
        </w:tc>
        <w:tc>
          <w:tcPr>
            <w:tcW w:w="1048" w:type="dxa"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127282" w:rsidRPr="007D0B1D" w:rsidRDefault="00127282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Методы изучения физических явлений. Измерение физических величин.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Цена деления измерительного прибора. «Физика начинается там, где начинают измерять…»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Физика – основа техники. Выдающиеся русские и зарубежные ученые-физики и конструкторы. Физики – лауреаты Нобелевской премии.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Молекулы и атомы. Модели молекул. Деление молекул.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0A604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i/>
                <w:sz w:val="24"/>
                <w:szCs w:val="24"/>
              </w:rPr>
              <w:t>Строение и свойства вещества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Явления, подтверждающие молекулярное строение вещества. Молекулярное строение жидкостей.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Молекулярное строение твёрдых тел. Молекулярное строение газов.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Взаимодействие молекул в газах, жидкостях и твёрдых кристаллических телах. Рост кристаллов.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Материалы. Виды материалов в технике и строительстве.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Диффузия. Диффузия в твёрдых телах, жидкостях и газах.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 xml:space="preserve">Смачивание и </w:t>
            </w:r>
            <w:proofErr w:type="spellStart"/>
            <w:r w:rsidRPr="007D0B1D">
              <w:rPr>
                <w:rFonts w:ascii="Times New Roman" w:hAnsi="Times New Roman"/>
                <w:sz w:val="24"/>
                <w:szCs w:val="24"/>
              </w:rPr>
              <w:t>несмачивание</w:t>
            </w:r>
            <w:proofErr w:type="spellEnd"/>
            <w:r w:rsidRPr="007D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Занимательная физика «Ох, уж эти молекулы!»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i/>
                <w:sz w:val="24"/>
                <w:szCs w:val="24"/>
              </w:rPr>
              <w:t>Движение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Относительность движения и покоя. Методы измерения скорости.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Скорости в природе и технике. «Мы едем, едем, едем…»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Взаимодействие тел и инертность. Масса. Объём.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Измерение объема твёрдых тел правильной формы разными методами.</w:t>
            </w:r>
          </w:p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Измерение объема твёрдых тел неправильной формы.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Плотность тел. Решение задач на тему «Плотность тел».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«Определение плотности тел». Определение плотности тела человека.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8" w:type="dxa"/>
          </w:tcPr>
          <w:p w:rsidR="00EA5126" w:rsidRPr="007D0B1D" w:rsidRDefault="00EA5126" w:rsidP="007D0B1D">
            <w:pPr>
              <w:pStyle w:val="ab"/>
              <w:spacing w:after="0"/>
              <w:ind w:left="1440"/>
              <w:jc w:val="both"/>
              <w:rPr>
                <w:b/>
                <w:i/>
              </w:rPr>
            </w:pPr>
            <w:r w:rsidRPr="007D0B1D">
              <w:rPr>
                <w:b/>
                <w:i/>
              </w:rPr>
              <w:t xml:space="preserve">Силы в природе 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Сила. Деформации. Упругие силы.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Деформации растяжения и сжатия. Закон Гука. Деформации сдвига, изгиба и кручения.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Решение занимательных задач. Сила тяжести на других планетах.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Сила трения. Трение в быту. Трение в природе и технике.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D0B1D">
              <w:rPr>
                <w:rFonts w:ascii="Times New Roman" w:hAnsi="Times New Roman"/>
                <w:b/>
                <w:i/>
                <w:sz w:val="24"/>
                <w:szCs w:val="24"/>
              </w:rPr>
              <w:t>Гидро</w:t>
            </w:r>
            <w:proofErr w:type="spellEnd"/>
            <w:r w:rsidRPr="007D0B1D">
              <w:rPr>
                <w:rFonts w:ascii="Times New Roman" w:hAnsi="Times New Roman"/>
                <w:b/>
                <w:i/>
                <w:sz w:val="24"/>
                <w:szCs w:val="24"/>
              </w:rPr>
              <w:t>- и аэростатика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Что-то где-то давит! Давление в жидкости. Зависимость давления жидкости от физических параметров.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Давление газов. Атмосферное давление. Измерение атмосферного давления.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Сообщающиеся сосуды .Шлюзы.</w:t>
            </w:r>
          </w:p>
        </w:tc>
        <w:tc>
          <w:tcPr>
            <w:tcW w:w="104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 xml:space="preserve">Почему мы умные люди?  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048" w:type="dxa"/>
          </w:tcPr>
          <w:p w:rsidR="00EA5126" w:rsidRPr="007D0B1D" w:rsidRDefault="00EA5126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Гидростатический парадокс. Водопровод. Гидравлический тормоз. Развитие водного транспорта. Суда и подводные лодки, батискаф, акваланг.</w:t>
            </w:r>
          </w:p>
        </w:tc>
        <w:tc>
          <w:tcPr>
            <w:tcW w:w="104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8" w:type="dxa"/>
          </w:tcPr>
          <w:p w:rsidR="00BA65E8" w:rsidRPr="007D0B1D" w:rsidRDefault="00BA65E8" w:rsidP="007D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i/>
                <w:sz w:val="24"/>
                <w:szCs w:val="24"/>
              </w:rPr>
              <w:t>Работа, мощность, энергия</w:t>
            </w:r>
          </w:p>
        </w:tc>
        <w:tc>
          <w:tcPr>
            <w:tcW w:w="104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048" w:type="dxa"/>
          </w:tcPr>
          <w:p w:rsidR="00BA65E8" w:rsidRPr="007D0B1D" w:rsidRDefault="00BA65E8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Простые механизмы. Механическая работа. Зависимость механической работы от физических параметров. Расчет выполнения механической работы.</w:t>
            </w:r>
          </w:p>
        </w:tc>
        <w:tc>
          <w:tcPr>
            <w:tcW w:w="104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048" w:type="dxa"/>
          </w:tcPr>
          <w:p w:rsidR="00BA65E8" w:rsidRPr="007D0B1D" w:rsidRDefault="00BA65E8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Мощность. Мощность, которую развивает человек. Мощность современных машин. «Золотое правило механики».</w:t>
            </w:r>
          </w:p>
        </w:tc>
        <w:tc>
          <w:tcPr>
            <w:tcW w:w="104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048" w:type="dxa"/>
          </w:tcPr>
          <w:p w:rsidR="00BA65E8" w:rsidRPr="007D0B1D" w:rsidRDefault="00BA65E8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КПД простых механизмов.</w:t>
            </w:r>
          </w:p>
          <w:p w:rsidR="00BA65E8" w:rsidRPr="007D0B1D" w:rsidRDefault="00BA65E8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Простые механизмы. КПД наклонной плоскости.</w:t>
            </w:r>
          </w:p>
        </w:tc>
        <w:tc>
          <w:tcPr>
            <w:tcW w:w="104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048" w:type="dxa"/>
          </w:tcPr>
          <w:p w:rsidR="00BA65E8" w:rsidRPr="007D0B1D" w:rsidRDefault="00BA65E8" w:rsidP="007D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Виды механической энергии. Превращение одного вида энергии в другой. Энергия вокруг нас. Энергия рек и ветра. Решение занимательных задач.</w:t>
            </w:r>
          </w:p>
        </w:tc>
        <w:tc>
          <w:tcPr>
            <w:tcW w:w="104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8" w:type="dxa"/>
          </w:tcPr>
          <w:p w:rsidR="00BA65E8" w:rsidRPr="007D0B1D" w:rsidRDefault="00BA65E8" w:rsidP="007D0B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i/>
                <w:sz w:val="24"/>
                <w:szCs w:val="24"/>
              </w:rPr>
              <w:t>Волны. Оптика</w:t>
            </w:r>
          </w:p>
        </w:tc>
        <w:tc>
          <w:tcPr>
            <w:tcW w:w="104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A65E8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04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Звуковые волны. Виды волн. Занимательные опыты. Нем, как рыба! (опровержение)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04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4"/>
                <w:szCs w:val="24"/>
              </w:rPr>
              <w:t>Да будет свет! Что такое свет. «Сломанная ложка». Занимательные опыты по оптике.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048" w:type="dxa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i/>
                <w:sz w:val="24"/>
                <w:szCs w:val="24"/>
              </w:rPr>
              <w:t>Итоговое занятие</w:t>
            </w:r>
            <w:r w:rsidR="000A6046" w:rsidRPr="007D0B1D">
              <w:rPr>
                <w:rFonts w:ascii="Times New Roman" w:hAnsi="Times New Roman"/>
                <w:b/>
                <w:i/>
                <w:sz w:val="24"/>
                <w:szCs w:val="24"/>
              </w:rPr>
              <w:t>. Представление проектов</w:t>
            </w:r>
          </w:p>
        </w:tc>
        <w:tc>
          <w:tcPr>
            <w:tcW w:w="1048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5126" w:rsidRPr="007D0B1D" w:rsidRDefault="00BA65E8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A5126" w:rsidRPr="007D0B1D" w:rsidRDefault="000A6046" w:rsidP="007D0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19C" w:rsidRPr="007D0B1D" w:rsidTr="007D0B1D">
        <w:tc>
          <w:tcPr>
            <w:tcW w:w="709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8" w:type="dxa"/>
          </w:tcPr>
          <w:p w:rsidR="00EA5126" w:rsidRPr="007D0B1D" w:rsidRDefault="000A6046" w:rsidP="007D0B1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0B1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8" w:type="dxa"/>
          </w:tcPr>
          <w:p w:rsidR="00EA5126" w:rsidRPr="007D0B1D" w:rsidRDefault="000A604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:rsidR="00EA5126" w:rsidRPr="007D0B1D" w:rsidRDefault="000A604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0B1D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EA5126" w:rsidRPr="007D0B1D" w:rsidRDefault="000A6046" w:rsidP="007D0B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0B1D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EA5126" w:rsidRPr="007D0B1D" w:rsidRDefault="00EA5126" w:rsidP="007D0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7282" w:rsidRPr="004D3CD6" w:rsidRDefault="00127282" w:rsidP="00127282">
      <w:pPr>
        <w:rPr>
          <w:rFonts w:ascii="Times New Roman" w:hAnsi="Times New Roman"/>
          <w:sz w:val="20"/>
          <w:szCs w:val="20"/>
        </w:rPr>
      </w:pPr>
    </w:p>
    <w:p w:rsidR="00D27733" w:rsidRDefault="00D27733" w:rsidP="00D27733">
      <w:pPr>
        <w:rPr>
          <w:rFonts w:ascii="Times New Roman" w:hAnsi="Times New Roman"/>
          <w:sz w:val="28"/>
          <w:szCs w:val="28"/>
        </w:rPr>
      </w:pPr>
    </w:p>
    <w:p w:rsidR="002C3336" w:rsidRPr="004D3CD6" w:rsidRDefault="002C3336">
      <w:pPr>
        <w:rPr>
          <w:rFonts w:ascii="Times New Roman" w:hAnsi="Times New Roman"/>
          <w:sz w:val="20"/>
          <w:szCs w:val="20"/>
        </w:rPr>
      </w:pPr>
    </w:p>
    <w:sectPr w:rsidR="002C3336" w:rsidRPr="004D3CD6" w:rsidSect="00A20E8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33AC"/>
    <w:multiLevelType w:val="hybridMultilevel"/>
    <w:tmpl w:val="E70C426E"/>
    <w:lvl w:ilvl="0" w:tplc="64A0A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2076D"/>
    <w:multiLevelType w:val="hybridMultilevel"/>
    <w:tmpl w:val="3648F4D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5D3DA7"/>
    <w:multiLevelType w:val="hybridMultilevel"/>
    <w:tmpl w:val="3E5CAF68"/>
    <w:lvl w:ilvl="0" w:tplc="4112A1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281E7E"/>
    <w:multiLevelType w:val="hybridMultilevel"/>
    <w:tmpl w:val="FB84B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B43B1"/>
    <w:multiLevelType w:val="hybridMultilevel"/>
    <w:tmpl w:val="1E425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62A95"/>
    <w:multiLevelType w:val="hybridMultilevel"/>
    <w:tmpl w:val="158CE05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77A1"/>
    <w:multiLevelType w:val="hybridMultilevel"/>
    <w:tmpl w:val="5ADE7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51697"/>
    <w:multiLevelType w:val="multilevel"/>
    <w:tmpl w:val="0488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80281D"/>
    <w:multiLevelType w:val="hybridMultilevel"/>
    <w:tmpl w:val="6ED41448"/>
    <w:lvl w:ilvl="0" w:tplc="61601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406A37"/>
    <w:multiLevelType w:val="hybridMultilevel"/>
    <w:tmpl w:val="D162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6528E"/>
    <w:multiLevelType w:val="hybridMultilevel"/>
    <w:tmpl w:val="A506719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D2B0D6B"/>
    <w:multiLevelType w:val="hybridMultilevel"/>
    <w:tmpl w:val="293894B6"/>
    <w:lvl w:ilvl="0" w:tplc="77603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C4622"/>
    <w:multiLevelType w:val="multilevel"/>
    <w:tmpl w:val="D188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B96C5C"/>
    <w:multiLevelType w:val="hybridMultilevel"/>
    <w:tmpl w:val="E8B62440"/>
    <w:lvl w:ilvl="0" w:tplc="F1DE80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EC0622"/>
    <w:multiLevelType w:val="hybridMultilevel"/>
    <w:tmpl w:val="325EB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86054"/>
    <w:multiLevelType w:val="hybridMultilevel"/>
    <w:tmpl w:val="0416260A"/>
    <w:lvl w:ilvl="0" w:tplc="58C4B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C36CF4"/>
    <w:multiLevelType w:val="hybridMultilevel"/>
    <w:tmpl w:val="8966AD68"/>
    <w:lvl w:ilvl="0" w:tplc="8BE0B2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C5F5B09"/>
    <w:multiLevelType w:val="hybridMultilevel"/>
    <w:tmpl w:val="F75AF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46CF4"/>
    <w:multiLevelType w:val="hybridMultilevel"/>
    <w:tmpl w:val="D46A9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22251"/>
    <w:multiLevelType w:val="hybridMultilevel"/>
    <w:tmpl w:val="511C315C"/>
    <w:lvl w:ilvl="0" w:tplc="2EDE48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D4095E"/>
    <w:multiLevelType w:val="hybridMultilevel"/>
    <w:tmpl w:val="85D83B56"/>
    <w:lvl w:ilvl="0" w:tplc="B0DECC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E21A0D"/>
    <w:multiLevelType w:val="hybridMultilevel"/>
    <w:tmpl w:val="F55EA7B6"/>
    <w:lvl w:ilvl="0" w:tplc="851C02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154D"/>
    <w:multiLevelType w:val="hybridMultilevel"/>
    <w:tmpl w:val="9A7C289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1A918C9"/>
    <w:multiLevelType w:val="hybridMultilevel"/>
    <w:tmpl w:val="547C712C"/>
    <w:lvl w:ilvl="0" w:tplc="4D86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81524A"/>
    <w:multiLevelType w:val="hybridMultilevel"/>
    <w:tmpl w:val="1BAE3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13D6D"/>
    <w:multiLevelType w:val="multilevel"/>
    <w:tmpl w:val="9B3E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57E5CF7"/>
    <w:multiLevelType w:val="multilevel"/>
    <w:tmpl w:val="69AC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8501594"/>
    <w:multiLevelType w:val="multilevel"/>
    <w:tmpl w:val="29FE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922EC7"/>
    <w:multiLevelType w:val="multilevel"/>
    <w:tmpl w:val="6944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B195F73"/>
    <w:multiLevelType w:val="hybridMultilevel"/>
    <w:tmpl w:val="77DA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43BFD"/>
    <w:multiLevelType w:val="hybridMultilevel"/>
    <w:tmpl w:val="D8DC0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D02BF"/>
    <w:multiLevelType w:val="hybridMultilevel"/>
    <w:tmpl w:val="5EAA1936"/>
    <w:lvl w:ilvl="0" w:tplc="7048F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535060"/>
    <w:multiLevelType w:val="hybridMultilevel"/>
    <w:tmpl w:val="ABC2B688"/>
    <w:lvl w:ilvl="0" w:tplc="FF724C2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12"/>
  </w:num>
  <w:num w:numId="2">
    <w:abstractNumId w:val="28"/>
  </w:num>
  <w:num w:numId="3">
    <w:abstractNumId w:val="25"/>
  </w:num>
  <w:num w:numId="4">
    <w:abstractNumId w:val="27"/>
  </w:num>
  <w:num w:numId="5">
    <w:abstractNumId w:val="7"/>
  </w:num>
  <w:num w:numId="6">
    <w:abstractNumId w:val="26"/>
  </w:num>
  <w:num w:numId="7">
    <w:abstractNumId w:val="0"/>
  </w:num>
  <w:num w:numId="8">
    <w:abstractNumId w:val="31"/>
  </w:num>
  <w:num w:numId="9">
    <w:abstractNumId w:val="24"/>
  </w:num>
  <w:num w:numId="10">
    <w:abstractNumId w:val="19"/>
  </w:num>
  <w:num w:numId="11">
    <w:abstractNumId w:val="2"/>
  </w:num>
  <w:num w:numId="12">
    <w:abstractNumId w:val="21"/>
  </w:num>
  <w:num w:numId="13">
    <w:abstractNumId w:val="9"/>
  </w:num>
  <w:num w:numId="14">
    <w:abstractNumId w:val="4"/>
  </w:num>
  <w:num w:numId="15">
    <w:abstractNumId w:val="18"/>
  </w:num>
  <w:num w:numId="16">
    <w:abstractNumId w:val="3"/>
  </w:num>
  <w:num w:numId="17">
    <w:abstractNumId w:val="30"/>
  </w:num>
  <w:num w:numId="18">
    <w:abstractNumId w:val="17"/>
  </w:num>
  <w:num w:numId="19">
    <w:abstractNumId w:val="29"/>
  </w:num>
  <w:num w:numId="20">
    <w:abstractNumId w:val="13"/>
  </w:num>
  <w:num w:numId="21">
    <w:abstractNumId w:val="8"/>
  </w:num>
  <w:num w:numId="22">
    <w:abstractNumId w:val="11"/>
  </w:num>
  <w:num w:numId="23">
    <w:abstractNumId w:val="23"/>
  </w:num>
  <w:num w:numId="24">
    <w:abstractNumId w:val="15"/>
  </w:num>
  <w:num w:numId="25">
    <w:abstractNumId w:val="20"/>
  </w:num>
  <w:num w:numId="26">
    <w:abstractNumId w:val="10"/>
  </w:num>
  <w:num w:numId="27">
    <w:abstractNumId w:val="1"/>
  </w:num>
  <w:num w:numId="28">
    <w:abstractNumId w:val="22"/>
  </w:num>
  <w:num w:numId="29">
    <w:abstractNumId w:val="32"/>
  </w:num>
  <w:num w:numId="30">
    <w:abstractNumId w:val="14"/>
  </w:num>
  <w:num w:numId="31">
    <w:abstractNumId w:val="6"/>
  </w:num>
  <w:num w:numId="32">
    <w:abstractNumId w:val="5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36"/>
    <w:rsid w:val="000A6046"/>
    <w:rsid w:val="00113065"/>
    <w:rsid w:val="00127282"/>
    <w:rsid w:val="002801C3"/>
    <w:rsid w:val="002C3336"/>
    <w:rsid w:val="004D3CD6"/>
    <w:rsid w:val="007A319C"/>
    <w:rsid w:val="007D0B1D"/>
    <w:rsid w:val="00A20E83"/>
    <w:rsid w:val="00A4762A"/>
    <w:rsid w:val="00A85369"/>
    <w:rsid w:val="00B2473D"/>
    <w:rsid w:val="00BA65E8"/>
    <w:rsid w:val="00BE54A3"/>
    <w:rsid w:val="00C13989"/>
    <w:rsid w:val="00CE0A9B"/>
    <w:rsid w:val="00D27733"/>
    <w:rsid w:val="00EA5126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2CC0"/>
  <w15:docId w15:val="{27EC6CB8-4CC9-4F6E-A462-5B42ED07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73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C33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336"/>
    <w:rPr>
      <w:b/>
      <w:bCs/>
    </w:rPr>
  </w:style>
  <w:style w:type="character" w:styleId="a5">
    <w:name w:val="Hyperlink"/>
    <w:basedOn w:val="a0"/>
    <w:uiPriority w:val="99"/>
    <w:semiHidden/>
    <w:unhideWhenUsed/>
    <w:rsid w:val="002C333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3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33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C3336"/>
    <w:rPr>
      <w:i/>
      <w:iCs/>
    </w:rPr>
  </w:style>
  <w:style w:type="paragraph" w:customStyle="1" w:styleId="default">
    <w:name w:val="default"/>
    <w:basedOn w:val="a"/>
    <w:rsid w:val="002C3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C3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2C3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C3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33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39"/>
    <w:rsid w:val="0028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9921,bqiaagaaeyqcaaagiaiaaapvtaaabf1maaaaaaaaaaaaaaaaaaaaaaaaaaaaaaaaaaaaaaaaaaaaaaaaaaaaaaaaaaaaaaaaaaaaaaaaaaaaaaaaaaaaaaaaaaaaaaaaaaaaaaaaaaaaaaaaaaaaaaaaaaaaaaaaaaaaaaaaaaaaaaaaaaaaaaaaaaaaaaaaaaaaaaaaaaaaaaaaaaaaaaaaaaaaaaaaaaaaaaa"/>
    <w:basedOn w:val="a"/>
    <w:rsid w:val="00A853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8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462E0-318A-4326-9F49-94FC3CB1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Владислав</dc:creator>
  <cp:lastModifiedBy>User</cp:lastModifiedBy>
  <cp:revision>2</cp:revision>
  <dcterms:created xsi:type="dcterms:W3CDTF">2024-09-27T15:15:00Z</dcterms:created>
  <dcterms:modified xsi:type="dcterms:W3CDTF">2024-09-27T15:15:00Z</dcterms:modified>
</cp:coreProperties>
</file>